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sz w:val="18"/>
          <w:szCs w:val="18"/>
          <w:rtl w:val="0"/>
        </w:rPr>
        <w:t xml:space="preserve">Inserir aqui o título d</w:t>
      </w:r>
      <w:r w:rsidDel="00000000" w:rsidR="00000000" w:rsidRPr="00000000">
        <w:rPr>
          <w:b w:val="1"/>
          <w:bCs w:val="1"/>
          <w:sz w:val="18"/>
          <w:szCs w:val="18"/>
          <w:rtl w:val="0"/>
        </w:rPr>
        <w:t xml:space="preserve">a área temática</w:t>
      </w:r>
      <w:r w:rsidDel="00000000" w:rsidR="00000000" w:rsidRPr="00000000">
        <w:rPr>
          <w:b w:val="1"/>
          <w:bCs w:val="1"/>
          <w:color w:val="000000"/>
          <w:sz w:val="18"/>
          <w:szCs w:val="18"/>
          <w:rtl w:val="0"/>
        </w:rPr>
        <w:t xml:space="preserve"> correspondente.</w:t>
      </w: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rtl w:val="0"/>
        </w:rPr>
        <w:t xml:space="preserve">Título em caixa alta e baixa </w:t>
      </w:r>
      <w:r w:rsidDel="00000000" w:rsidR="00000000" w:rsidRPr="00000000">
        <w:rPr>
          <w:color w:val="000000"/>
          <w:rtl w:val="0"/>
        </w:rPr>
        <w:t xml:space="preserve">[Somente as palavras iniciais do título e nomes próprios devem ser grafadas com maiúsculas] (Times New Roman, em corpo 12, negrito, máximo de 10 palavras) </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0"/>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jc w:val="right"/>
        <w:rPr>
          <w:b w:val="1"/>
          <w:bCs w:val="1"/>
          <w:color w:val="000000"/>
        </w:rPr>
      </w:pPr>
      <w:r w:rsidDel="00000000" w:rsidR="00000000" w:rsidRPr="00000000">
        <w:rPr>
          <w:b w:val="1"/>
          <w:bCs w:val="1"/>
          <w:color w:val="000000"/>
          <w:rtl w:val="0"/>
        </w:rPr>
        <w:t xml:space="preserve">Nome e Sobrenome do/a Autor/a</w:t>
      </w:r>
      <w:r w:rsidDel="00000000" w:rsidR="00000000" w:rsidRPr="00000000">
        <w:rPr>
          <w:b w:val="1"/>
          <w:bCs w:val="1"/>
          <w:color w:val="000000"/>
          <w:vertAlign w:val="superscript"/>
        </w:rPr>
        <w:footnoteReference w:customMarkFollows="0" w:id="1"/>
      </w:r>
      <w:r w:rsidDel="00000000" w:rsidR="00000000" w:rsidRPr="00000000">
        <w:rPr>
          <w:rtl w:val="0"/>
        </w:rPr>
      </w:r>
    </w:p>
    <w:p w:rsidR="00000000" w:rsidDel="00000000" w:rsidP="00000000" w:rsidRDefault="00000000" w:rsidRPr="00000000" w14:paraId="00000006">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b w:val="1"/>
          <w:bCs w:val="1"/>
          <w:color w:val="000000"/>
          <w:sz w:val="20"/>
          <w:szCs w:val="20"/>
          <w:rtl w:val="0"/>
        </w:rPr>
        <w:t xml:space="preserve">Resumo: </w:t>
      </w:r>
    </w:p>
    <w:p w:rsidR="00000000" w:rsidDel="00000000" w:rsidP="00000000" w:rsidRDefault="00000000" w:rsidRPr="00000000" w14:paraId="00000008">
      <w:pPr>
        <w:widowControl w:val="1"/>
        <w:pBdr>
          <w:top w:space="0" w:sz="0" w:val="nil"/>
          <w:left w:space="0" w:sz="0" w:val="nil"/>
          <w:bottom w:space="0" w:sz="0" w:val="nil"/>
          <w:right w:space="0" w:sz="0" w:val="nil"/>
          <w:between w:space="0" w:sz="0" w:val="nil"/>
        </w:pBdr>
        <w:tabs>
          <w:tab w:val="center" w:leader="none" w:pos="1320"/>
          <w:tab w:val="center" w:leader="none" w:pos="5255"/>
        </w:tabs>
        <w:spacing w:after="120" w:line="240" w:lineRule="auto"/>
        <w:jc w:val="both"/>
        <w:rPr>
          <w:color w:val="000000"/>
          <w:sz w:val="20"/>
          <w:szCs w:val="20"/>
        </w:rPr>
      </w:pPr>
      <w:r w:rsidDel="00000000" w:rsidR="00000000" w:rsidRPr="00000000">
        <w:rPr>
          <w:color w:val="000000"/>
          <w:sz w:val="20"/>
          <w:szCs w:val="20"/>
          <w:rtl w:val="0"/>
        </w:rPr>
        <w:t xml:space="preserve">Inserir aqui o resumo do trabalho, utilizando fonte Times New Roman, em corpo 10, com espaçamento simples entre as linhas. Máximo de 800 (oitocentos) caracteres com espaço, em um só parágrafo. Texto justificado.</w:t>
      </w:r>
    </w:p>
    <w:p w:rsidR="00000000" w:rsidDel="00000000" w:rsidP="00000000" w:rsidRDefault="00000000" w:rsidRPr="00000000" w14:paraId="00000009">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jc w:val="both"/>
        <w:rPr>
          <w:b w:val="1"/>
          <w:bCs w:val="1"/>
          <w:color w:val="000000"/>
          <w:sz w:val="20"/>
          <w:szCs w:val="20"/>
        </w:rPr>
      </w:pPr>
      <w:r w:rsidDel="00000000" w:rsidR="00000000" w:rsidRPr="00000000">
        <w:rPr>
          <w:b w:val="1"/>
          <w:bCs w:val="1"/>
          <w:color w:val="000000"/>
          <w:sz w:val="20"/>
          <w:szCs w:val="20"/>
          <w:rtl w:val="0"/>
        </w:rPr>
        <w:t xml:space="preserve">Palavras-chave: </w:t>
      </w:r>
      <w:r w:rsidDel="00000000" w:rsidR="00000000" w:rsidRPr="00000000">
        <w:rPr>
          <w:color w:val="000000"/>
          <w:sz w:val="20"/>
          <w:szCs w:val="20"/>
          <w:rtl w:val="0"/>
        </w:rPr>
        <w:t xml:space="preserve">Inserir aqui as palavras-chave, em sequência na mesma linha. Pode haver um mínimo de 3 (três) e um máximo de 5 (cinco) palavras-chave, separadas por “;” (ponto e vírgula). Usar fonte Times New Roman em corpo 10. </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after="120" w:before="240" w:lineRule="auto"/>
        <w:jc w:val="center"/>
        <w:rPr>
          <w:b w:val="1"/>
          <w:bCs w:val="1"/>
          <w:color w:val="000000"/>
        </w:rPr>
      </w:pPr>
      <w:r w:rsidDel="00000000" w:rsidR="00000000" w:rsidRPr="00000000">
        <w:rPr>
          <w:b w:val="1"/>
          <w:bCs w:val="1"/>
          <w:color w:val="000000"/>
          <w:rtl w:val="0"/>
        </w:rPr>
        <w:t xml:space="preserve">Título em caixa alta e baixa em inglês  </w:t>
      </w:r>
      <w:r w:rsidDel="00000000" w:rsidR="00000000" w:rsidRPr="00000000">
        <w:rPr>
          <w:color w:val="000000"/>
          <w:rtl w:val="0"/>
        </w:rPr>
        <w:t xml:space="preserve">[Somente as palavras iniciais do título e nomes próprios devem ser grafadas com maiúsculas.] </w:t>
      </w: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b w:val="1"/>
          <w:bCs w:val="1"/>
          <w:color w:val="000000"/>
          <w:sz w:val="20"/>
          <w:szCs w:val="20"/>
          <w:rtl w:val="0"/>
        </w:rPr>
        <w:t xml:space="preserve">Abstract:</w:t>
      </w:r>
      <w:r w:rsidDel="00000000" w:rsidR="00000000" w:rsidRPr="00000000">
        <w:rPr>
          <w:color w:val="000000"/>
          <w:sz w:val="20"/>
          <w:szCs w:val="20"/>
          <w:rtl w:val="0"/>
        </w:rPr>
        <w:t xml:space="preserve"> </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color w:val="000000"/>
          <w:sz w:val="20"/>
          <w:szCs w:val="20"/>
        </w:rPr>
      </w:pPr>
      <w:r w:rsidDel="00000000" w:rsidR="00000000" w:rsidRPr="00000000">
        <w:rPr>
          <w:color w:val="000000"/>
          <w:sz w:val="20"/>
          <w:szCs w:val="20"/>
          <w:rtl w:val="0"/>
        </w:rPr>
        <w:t xml:space="preserve">Inserir aqui o resumo do trabalho em Inglês (abstract), utilizando fonte Times New Roman, em corpo 10, com espaçamento simples entre as linhas. Máximo de 800 (oitocentos) caracteres com espaço, em um só parágrafo. Texto justificado.</w:t>
      </w:r>
    </w:p>
    <w:p w:rsidR="00000000" w:rsidDel="00000000" w:rsidP="00000000" w:rsidRDefault="00000000" w:rsidRPr="00000000" w14:paraId="0000000D">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b w:val="1"/>
          <w:bCs w:val="1"/>
          <w:color w:val="000000"/>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rPr>
          <w:color w:val="000000"/>
          <w:sz w:val="20"/>
          <w:szCs w:val="20"/>
        </w:rPr>
      </w:pPr>
      <w:r w:rsidDel="00000000" w:rsidR="00000000" w:rsidRPr="00000000">
        <w:rPr>
          <w:b w:val="1"/>
          <w:bCs w:val="1"/>
          <w:color w:val="000000"/>
          <w:sz w:val="20"/>
          <w:szCs w:val="20"/>
          <w:rtl w:val="0"/>
        </w:rPr>
        <w:t xml:space="preserve">Keywords: </w:t>
      </w:r>
      <w:r w:rsidDel="00000000" w:rsidR="00000000" w:rsidRPr="00000000">
        <w:rPr>
          <w:color w:val="000000"/>
          <w:sz w:val="20"/>
          <w:szCs w:val="20"/>
          <w:rtl w:val="0"/>
        </w:rPr>
        <w:t xml:space="preserve">Inserir aqui as palavras-chave em Inglês (keywords), em sequência na mesma linha, podendo haver um mínimo de 3 (três) e um máximo de 5 (cinco) palavras-chave, separadas por “;” (ponto e vírgula). Usar fonte Times New Roman em corpo 10. </w:t>
      </w:r>
    </w:p>
    <w:p w:rsidR="00000000" w:rsidDel="00000000" w:rsidP="00000000" w:rsidRDefault="00000000" w:rsidRPr="00000000" w14:paraId="0000000F">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rtl w:val="0"/>
        </w:rPr>
      </w:r>
    </w:p>
    <w:p w:rsidR="00000000" w:rsidDel="00000000" w:rsidP="00000000" w:rsidRDefault="00000000" w:rsidRPr="00000000" w14:paraId="00000010">
      <w:pPr>
        <w:pStyle w:val="Heading1"/>
        <w:numPr>
          <w:ilvl w:val="0"/>
          <w:numId w:val="1"/>
        </w:numPr>
        <w:ind w:left="198" w:hanging="198"/>
        <w:rPr/>
      </w:pPr>
      <w:r w:rsidDel="00000000" w:rsidR="00000000" w:rsidRPr="00000000">
        <w:rPr>
          <w:rtl w:val="0"/>
        </w:rPr>
        <w:t xml:space="preserve">Corpo do trabalho</w:t>
      </w:r>
    </w:p>
    <w:p w:rsidR="00000000" w:rsidDel="00000000" w:rsidP="00000000" w:rsidRDefault="00000000" w:rsidRPr="00000000" w14:paraId="00000011">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b w:val="1"/>
          <w:bCs w:val="1"/>
          <w:color w:val="000000"/>
          <w:rtl w:val="0"/>
        </w:rPr>
        <w:t xml:space="preserve">Exemplo de Seção do Corpo do Trabalho </w:t>
      </w:r>
      <w:r w:rsidDel="00000000" w:rsidR="00000000" w:rsidRPr="00000000">
        <w:rPr>
          <w:color w:val="000000"/>
          <w:rtl w:val="0"/>
        </w:rPr>
        <w:t xml:space="preserve">para as modalidades de </w:t>
      </w:r>
      <w:r w:rsidDel="00000000" w:rsidR="00000000" w:rsidRPr="00000000">
        <w:rPr>
          <w:b w:val="1"/>
          <w:bCs w:val="1"/>
          <w:color w:val="000000"/>
          <w:rtl w:val="0"/>
        </w:rPr>
        <w:t xml:space="preserve">trabalhos completos e relatos de experiência. </w:t>
      </w:r>
      <w:r w:rsidDel="00000000" w:rsidR="00000000" w:rsidRPr="00000000">
        <w:rPr>
          <w:color w:val="000000"/>
          <w:rtl w:val="0"/>
        </w:rPr>
        <w:t xml:space="preserve">Inserir aqui o texto em fonte Times New Roman, tamanho 12, com entrelinhas 1,5, margens superior e inferior de 2,0 cm, margens esquerda e direita de 3,0 cm, recuo na primeira linha de 2 cm, numeração no final da página no canto direito (Times New Roman, 10) e notas de rodapé com espaçamento simples e fonte Times New Roman, 10. (Para mais informações veja as normas referentes a cada seção no site: </w:t>
      </w:r>
      <w:hyperlink r:id="rId8">
        <w:r w:rsidDel="00000000" w:rsidR="00000000" w:rsidRPr="00000000">
          <w:rPr>
            <w:color w:val="1155cc"/>
            <w:u w:val="single"/>
            <w:rtl w:val="0"/>
          </w:rPr>
          <w:t xml:space="preserve">https://seminariodemocratizacao.lovable.app </w:t>
        </w:r>
      </w:hyperlink>
      <w:r w:rsidDel="00000000" w:rsidR="00000000" w:rsidRPr="00000000">
        <w:rPr>
          <w:color w:val="000000"/>
          <w:rtl w:val="0"/>
        </w:rPr>
        <w:t xml:space="preserve">).</w:t>
      </w:r>
    </w:p>
    <w:p w:rsidR="00000000" w:rsidDel="00000000" w:rsidP="00000000" w:rsidRDefault="00000000" w:rsidRPr="00000000" w14:paraId="00000012">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No caso dos </w:t>
      </w:r>
      <w:r w:rsidDel="00000000" w:rsidR="00000000" w:rsidRPr="00000000">
        <w:rPr>
          <w:b w:val="1"/>
          <w:bCs w:val="1"/>
          <w:color w:val="000000"/>
          <w:rtl w:val="0"/>
        </w:rPr>
        <w:t xml:space="preserve">trabalhos completos</w:t>
      </w:r>
      <w:r w:rsidDel="00000000" w:rsidR="00000000" w:rsidRPr="00000000">
        <w:rPr>
          <w:color w:val="000000"/>
          <w:rtl w:val="0"/>
        </w:rPr>
        <w:t xml:space="preserve"> o corpo do trabalho deverá conter as seguintes seções: introdução, desenvolvimento, considerações finais e referências. Para os </w:t>
      </w:r>
      <w:r w:rsidDel="00000000" w:rsidR="00000000" w:rsidRPr="00000000">
        <w:rPr>
          <w:b w:val="1"/>
          <w:bCs w:val="1"/>
          <w:color w:val="000000"/>
          <w:rtl w:val="0"/>
        </w:rPr>
        <w:t xml:space="preserve">relatos de experiência</w:t>
      </w:r>
      <w:r w:rsidDel="00000000" w:rsidR="00000000" w:rsidRPr="00000000">
        <w:rPr>
          <w:color w:val="000000"/>
          <w:rtl w:val="0"/>
        </w:rPr>
        <w:t xml:space="preserve">, as seções são: o marco teórico de referência, em congruência com a temática da experiência; os resultados, incluídas as conclusões mais relevantes, a importância destas e 2 (dois) comentários críticos; e as referências. Em caso de dúvidas quanto à elaboração do trabalho, consulte as normas deste edital e o modelo disponibilizado no </w:t>
      </w:r>
      <w:r w:rsidDel="00000000" w:rsidR="00000000" w:rsidRPr="00000000">
        <w:rPr>
          <w:i w:val="1"/>
          <w:iCs w:val="1"/>
          <w:color w:val="000000"/>
          <w:rtl w:val="0"/>
        </w:rPr>
        <w:t xml:space="preserve">site</w:t>
      </w:r>
      <w:r w:rsidDel="00000000" w:rsidR="00000000" w:rsidRPr="00000000">
        <w:rPr>
          <w:color w:val="000000"/>
          <w:rtl w:val="0"/>
        </w:rPr>
        <w:t xml:space="preserve"> oficial do evento (</w:t>
      </w:r>
      <w:hyperlink r:id="rId9">
        <w:r w:rsidDel="00000000" w:rsidR="00000000" w:rsidRPr="00000000">
          <w:rPr>
            <w:color w:val="1155cc"/>
            <w:u w:val="single"/>
            <w:rtl w:val="0"/>
          </w:rPr>
          <w:t xml:space="preserve">https://seminariodemocratizacao.lovable.app</w:t>
        </w:r>
      </w:hyperlink>
      <w:r w:rsidDel="00000000" w:rsidR="00000000" w:rsidRPr="00000000">
        <w:rPr>
          <w:color w:val="000000"/>
          <w:rtl w:val="0"/>
        </w:rPr>
        <w:t xml:space="preserve">).</w:t>
      </w:r>
    </w:p>
    <w:p w:rsidR="00000000" w:rsidDel="00000000" w:rsidP="00000000" w:rsidRDefault="00000000" w:rsidRPr="00000000" w14:paraId="00000013">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Nas duas modalidades o texto deverá ter, no mínimo, 10 (</w:t>
      </w:r>
      <w:r w:rsidDel="00000000" w:rsidR="00000000" w:rsidRPr="00000000">
        <w:rPr>
          <w:rtl w:val="0"/>
        </w:rPr>
        <w:t xml:space="preserve">dez</w:t>
      </w:r>
      <w:r w:rsidDel="00000000" w:rsidR="00000000" w:rsidRPr="00000000">
        <w:rPr>
          <w:color w:val="000000"/>
          <w:rtl w:val="0"/>
        </w:rPr>
        <w:t xml:space="preserve">) e, no máximo, 12 (</w:t>
      </w:r>
      <w:r w:rsidDel="00000000" w:rsidR="00000000" w:rsidRPr="00000000">
        <w:rPr>
          <w:rtl w:val="0"/>
        </w:rPr>
        <w:t xml:space="preserve">doze</w:t>
      </w:r>
      <w:r w:rsidDel="00000000" w:rsidR="00000000" w:rsidRPr="00000000">
        <w:rPr>
          <w:color w:val="000000"/>
          <w:rtl w:val="0"/>
        </w:rPr>
        <w:t xml:space="preserve">) páginas, incluindo o resumo, </w:t>
      </w:r>
      <w:r w:rsidDel="00000000" w:rsidR="00000000" w:rsidRPr="00000000">
        <w:rPr>
          <w:i w:val="1"/>
          <w:iCs w:val="1"/>
          <w:color w:val="000000"/>
          <w:rtl w:val="0"/>
        </w:rPr>
        <w:t xml:space="preserve">abstract</w:t>
      </w:r>
      <w:r w:rsidDel="00000000" w:rsidR="00000000" w:rsidRPr="00000000">
        <w:rPr>
          <w:color w:val="000000"/>
          <w:rtl w:val="0"/>
        </w:rPr>
        <w:t xml:space="preserve"> e referências. Para destaques, usar o corpo itálico (grifo), excluindo-se totalmente o sublinhado e palavras em caixa alta (a não ser em siglas que não formem palavras, exemplo CNPq) e, nas referências bibliográficas, nos sobrenomes dos autores. Os subtítulos ou divisões do trabalho devem ser alinhadas à esquerda, em negrito, corpo 12, em Caixa Alta e Baixa. </w:t>
      </w:r>
    </w:p>
    <w:p w:rsidR="00000000" w:rsidDel="00000000" w:rsidP="00000000" w:rsidRDefault="00000000" w:rsidRPr="00000000" w14:paraId="00000014">
      <w:pPr>
        <w:keepLines w:val="1"/>
        <w:pBdr>
          <w:top w:space="0" w:sz="0" w:val="nil"/>
          <w:left w:space="0" w:sz="0" w:val="nil"/>
          <w:bottom w:space="0" w:sz="0" w:val="nil"/>
          <w:right w:space="0" w:sz="0" w:val="nil"/>
          <w:between w:space="0" w:sz="0" w:val="nil"/>
        </w:pBdr>
        <w:spacing w:after="283" w:before="283" w:line="240" w:lineRule="auto"/>
        <w:ind w:left="2268" w:firstLine="0"/>
        <w:jc w:val="both"/>
        <w:rPr>
          <w:color w:val="000000"/>
          <w:sz w:val="20"/>
          <w:szCs w:val="20"/>
        </w:rPr>
      </w:pPr>
      <w:r w:rsidDel="00000000" w:rsidR="00000000" w:rsidRPr="00000000">
        <w:rPr>
          <w:color w:val="000000"/>
          <w:sz w:val="20"/>
          <w:szCs w:val="20"/>
          <w:rtl w:val="0"/>
        </w:rPr>
        <w:t xml:space="preserve">As citações com mais de 3 linhas devem ser digitadas em corpo 10, com espaçamento simples entre as linhas e destacadas do texto por margem esquerda de 4 cm, sem aspas; as citações de até três linhas devem integrar o corpo do texto e ser assinaladas entre aspas (VIEIRA, 2005, p.79). </w:t>
      </w:r>
    </w:p>
    <w:p w:rsidR="00000000" w:rsidDel="00000000" w:rsidP="00000000" w:rsidRDefault="00000000" w:rsidRPr="00000000" w14:paraId="00000015">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 Cada trabalho poderá ter até 3 (três) gráficos, quadros, tabelas ou imagens. [Não se aplica para a modalidade de resumos expandidos]. </w:t>
      </w:r>
    </w:p>
    <w:p w:rsidR="00000000" w:rsidDel="00000000" w:rsidP="00000000" w:rsidRDefault="00000000" w:rsidRPr="00000000" w14:paraId="00000016">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Recomenda-se o uso de imagens em formato “.JPG” ou “.PNG”. Recomenda-se, ainda, que o tamanho das imagens em </w:t>
      </w:r>
      <w:r w:rsidDel="00000000" w:rsidR="00000000" w:rsidRPr="00000000">
        <w:rPr>
          <w:i w:val="1"/>
          <w:iCs w:val="1"/>
          <w:color w:val="000000"/>
          <w:rtl w:val="0"/>
        </w:rPr>
        <w:t xml:space="preserve">bytes</w:t>
      </w:r>
      <w:r w:rsidDel="00000000" w:rsidR="00000000" w:rsidRPr="00000000">
        <w:rPr>
          <w:color w:val="000000"/>
          <w:rtl w:val="0"/>
        </w:rPr>
        <w:t xml:space="preserve"> seja o menor possível, para evitar problemas de envio do trabalho. </w:t>
      </w:r>
    </w:p>
    <w:p w:rsidR="00000000" w:rsidDel="00000000" w:rsidP="00000000" w:rsidRDefault="00000000" w:rsidRPr="00000000" w14:paraId="00000017">
      <w:pPr>
        <w:widowControl w:val="1"/>
        <w:pBdr>
          <w:top w:space="0" w:sz="0" w:val="nil"/>
          <w:left w:space="0" w:sz="0" w:val="nil"/>
          <w:bottom w:space="0" w:sz="0" w:val="nil"/>
          <w:right w:space="0" w:sz="0" w:val="nil"/>
          <w:between w:space="0" w:sz="0" w:val="nil"/>
        </w:pBdr>
        <w:spacing w:after="0" w:line="360" w:lineRule="auto"/>
        <w:ind w:firstLine="1134"/>
        <w:jc w:val="both"/>
        <w:rPr>
          <w:color w:val="000000"/>
        </w:rPr>
      </w:pPr>
      <w:r w:rsidDel="00000000" w:rsidR="00000000" w:rsidRPr="00000000">
        <w:rPr>
          <w:color w:val="000000"/>
          <w:rtl w:val="0"/>
        </w:rPr>
        <w:t xml:space="preserve">Caso haja problemas no envio, solicita-se entrar em contato com o Núcleo de Estudos Afro-Brasileiros e Indígenas do Campus Colatina - NEABI: </w:t>
      </w:r>
      <w:hyperlink r:id="rId10">
        <w:r w:rsidDel="00000000" w:rsidR="00000000" w:rsidRPr="00000000">
          <w:rPr>
            <w:color w:val="0000ff"/>
            <w:u w:val="single"/>
            <w:rtl w:val="0"/>
          </w:rPr>
          <w:t xml:space="preserve">neabi.colatina@ifes.edu.br</w:t>
        </w:r>
      </w:hyperlink>
      <w:r w:rsidDel="00000000" w:rsidR="00000000" w:rsidRPr="00000000">
        <w:rPr>
          <w:rtl w:val="0"/>
        </w:rPr>
        <w:t xml:space="preserve"> </w:t>
      </w:r>
      <w:r w:rsidDel="00000000" w:rsidR="00000000" w:rsidRPr="00000000">
        <w:rPr>
          <w:color w:val="000000"/>
          <w:rtl w:val="0"/>
        </w:rPr>
        <w:t xml:space="preserve"> </w:t>
      </w:r>
    </w:p>
    <w:p w:rsidR="00000000" w:rsidDel="00000000" w:rsidP="00000000" w:rsidRDefault="00000000" w:rsidRPr="00000000" w14:paraId="00000018">
      <w:pPr>
        <w:widowControl w:val="1"/>
        <w:pBdr>
          <w:top w:space="0" w:sz="0" w:val="nil"/>
          <w:left w:space="0" w:sz="0" w:val="nil"/>
          <w:bottom w:space="0" w:sz="0" w:val="nil"/>
          <w:right w:space="0" w:sz="0" w:val="nil"/>
          <w:between w:space="0" w:sz="0" w:val="nil"/>
        </w:pBdr>
        <w:spacing w:after="0" w:line="360" w:lineRule="auto"/>
        <w:ind w:firstLine="1134"/>
        <w:jc w:val="both"/>
        <w:rPr>
          <w:b w:val="1"/>
          <w:bCs w:val="1"/>
          <w:color w:val="000000"/>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120" w:before="120" w:lineRule="auto"/>
        <w:jc w:val="center"/>
        <w:rPr>
          <w:b w:val="1"/>
          <w:bCs w:val="1"/>
          <w:color w:val="000000"/>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120" w:before="120" w:lineRule="auto"/>
        <w:jc w:val="center"/>
        <w:rPr>
          <w:b w:val="1"/>
          <w:bCs w:val="1"/>
          <w:color w:val="000000"/>
        </w:rPr>
      </w:pPr>
      <w:r w:rsidDel="00000000" w:rsidR="00000000" w:rsidRPr="00000000">
        <w:rPr>
          <w:b w:val="1"/>
          <w:bCs w:val="1"/>
          <w:color w:val="000000"/>
          <w:rtl w:val="0"/>
        </w:rPr>
        <w:t xml:space="preserve">Referências</w:t>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Inserir aqui as referências em fonte Times New Roman, em corpo 12 (doze), com espaçamento simples entre as linhas. As referências, no fim do trabalho, devem ter os dados completos e seguir as normas da ABNT 6023/2018 para trabalhos científicos. </w:t>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Cada referência deve ocupar um parágrafo. Os parágrafos das referências devem estar separados por um espaço simples. Inserir na lista somente as fontes citadas no trabalho. Exemplos com um autor</w:t>
      </w:r>
      <w:r w:rsidDel="00000000" w:rsidR="00000000" w:rsidRPr="00000000">
        <w:rPr>
          <w:color w:val="000000"/>
          <w:vertAlign w:val="superscript"/>
        </w:rPr>
        <w:footnoteReference w:customMarkFollows="0" w:id="2"/>
      </w:r>
      <w:r w:rsidDel="00000000" w:rsidR="00000000" w:rsidRPr="00000000">
        <w:rPr>
          <w:color w:val="000000"/>
          <w:rtl w:val="0"/>
        </w:rPr>
        <w:t xml:space="preserve">: </w:t>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9637"/>
        </w:tabs>
        <w:spacing w:after="283" w:lineRule="auto"/>
        <w:rPr>
          <w:color w:val="000000"/>
        </w:rPr>
      </w:pPr>
      <w:r w:rsidDel="00000000" w:rsidR="00000000" w:rsidRPr="00000000">
        <w:rPr>
          <w:color w:val="000000"/>
          <w:rtl w:val="0"/>
        </w:rPr>
        <w:t xml:space="preserve">SCHWARCZ, Lilia Moritz. </w:t>
      </w:r>
      <w:r w:rsidDel="00000000" w:rsidR="00000000" w:rsidRPr="00000000">
        <w:rPr>
          <w:b w:val="1"/>
          <w:bCs w:val="1"/>
          <w:color w:val="000000"/>
          <w:rtl w:val="0"/>
        </w:rPr>
        <w:t xml:space="preserve">O espetáculo das raças:</w:t>
      </w:r>
      <w:r w:rsidDel="00000000" w:rsidR="00000000" w:rsidRPr="00000000">
        <w:rPr>
          <w:color w:val="000000"/>
          <w:rtl w:val="0"/>
        </w:rPr>
        <w:t xml:space="preserve"> cientistas, instituições e questão racial no Brasil, 1870-1930. São Paulo: Companhia das Letras, 1993. </w:t>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9637"/>
        </w:tabs>
        <w:spacing w:after="283" w:lineRule="auto"/>
        <w:jc w:val="both"/>
        <w:rPr>
          <w:color w:val="000000"/>
        </w:rPr>
      </w:pPr>
      <w:r w:rsidDel="00000000" w:rsidR="00000000" w:rsidRPr="00000000">
        <w:rPr>
          <w:color w:val="000000"/>
          <w:rtl w:val="0"/>
        </w:rPr>
        <w:t xml:space="preserve">NOGUEIRA, Oracy. Preconceito racial de marca e preconceito racial de origem: sugestão de um quadro de referência para a interpretação do material sobre relações raciais no Brasil. Tempo Social: </w:t>
      </w:r>
      <w:r w:rsidDel="00000000" w:rsidR="00000000" w:rsidRPr="00000000">
        <w:rPr>
          <w:b w:val="1"/>
          <w:bCs w:val="1"/>
          <w:color w:val="000000"/>
          <w:rtl w:val="0"/>
        </w:rPr>
        <w:t xml:space="preserve">Revista de Sociologia da USP</w:t>
      </w:r>
      <w:r w:rsidDel="00000000" w:rsidR="00000000" w:rsidRPr="00000000">
        <w:rPr>
          <w:color w:val="000000"/>
          <w:rtl w:val="0"/>
        </w:rPr>
        <w:t xml:space="preserve">, São Paulo, v. 19, n. 1, p. 287-308, nov. 2006.</w:t>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9637"/>
        </w:tabs>
        <w:spacing w:after="283" w:lineRule="auto"/>
        <w:jc w:val="center"/>
        <w:rPr>
          <w:b w:val="1"/>
          <w:bCs w:val="1"/>
          <w:color w:val="000000"/>
        </w:rPr>
      </w:pPr>
      <w:r w:rsidDel="00000000" w:rsidR="00000000" w:rsidRPr="00000000">
        <w:rPr>
          <w:b w:val="1"/>
          <w:bCs w:val="1"/>
          <w:color w:val="000000"/>
          <w:rtl w:val="0"/>
        </w:rPr>
        <w:t xml:space="preserve">ATENÇÃO:</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1.</w:t>
      </w:r>
      <w:r w:rsidDel="00000000" w:rsidR="00000000" w:rsidRPr="00000000">
        <w:rPr>
          <w:color w:val="000000"/>
          <w:rtl w:val="0"/>
        </w:rPr>
        <w:t xml:space="preserve"> Utilize este modelo como base para a elaboração do trabalho, preservando sua estrutura de formatação e o cabeçalho oficial do evento.</w:t>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spacing w:after="0" w:line="360" w:lineRule="auto"/>
        <w:jc w:val="both"/>
        <w:rPr>
          <w:color w:val="000000"/>
        </w:rPr>
      </w:pPr>
      <w:r w:rsidDel="00000000" w:rsidR="00000000" w:rsidRPr="00000000">
        <w:rPr>
          <w:b w:val="1"/>
          <w:bCs w:val="1"/>
          <w:color w:val="000000"/>
          <w:rtl w:val="0"/>
        </w:rPr>
        <w:t xml:space="preserve">2.</w:t>
      </w:r>
      <w:r w:rsidDel="00000000" w:rsidR="00000000" w:rsidRPr="00000000">
        <w:rPr>
          <w:color w:val="000000"/>
          <w:rtl w:val="0"/>
        </w:rPr>
        <w:t xml:space="preserve"> Ao preencher cada seção, exclua os textos explicativos (incluindo este) e instruções presentes no modelo, mantendo apenas o conteúdo referente ao trabalho submetido.</w:t>
      </w:r>
    </w:p>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637"/>
        </w:tabs>
        <w:spacing w:after="0" w:line="360" w:lineRule="auto"/>
        <w:jc w:val="both"/>
        <w:rPr>
          <w:color w:val="000000"/>
        </w:rPr>
      </w:pPr>
      <w:r w:rsidDel="00000000" w:rsidR="00000000" w:rsidRPr="00000000">
        <w:rPr>
          <w:b w:val="1"/>
          <w:bCs w:val="1"/>
          <w:color w:val="000000"/>
          <w:rtl w:val="0"/>
        </w:rPr>
        <w:t xml:space="preserve">3.</w:t>
      </w:r>
      <w:r w:rsidDel="00000000" w:rsidR="00000000" w:rsidRPr="00000000">
        <w:rPr>
          <w:color w:val="000000"/>
          <w:rtl w:val="0"/>
        </w:rPr>
        <w:t xml:space="preserve"> Este arquivo contém estilos de formatação previamente configurados para facilitar a adequação às normas do evento. Recomenda-se utilizar os estilos disponíveis para títulos, autoria, resumo, seções, citações, notas de rodapé, ilustrações e referências bibliográficas, garantindo a uniformidade dos trabalhos apresentados.</w:t>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4.</w:t>
      </w:r>
      <w:r w:rsidDel="00000000" w:rsidR="00000000" w:rsidRPr="00000000">
        <w:rPr>
          <w:rtl w:val="0"/>
        </w:rPr>
        <w:t xml:space="preserve"> Os autores deverão observar as normas de submissão e os requisitos específicos de cada modalidade de trabalho, disponíveis na página oficial do evento: XXX</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spacing w:after="0" w:line="360" w:lineRule="auto"/>
        <w:jc w:val="both"/>
        <w:rPr/>
      </w:pPr>
      <w:r w:rsidDel="00000000" w:rsidR="00000000" w:rsidRPr="00000000">
        <w:rPr>
          <w:b w:val="1"/>
          <w:bCs w:val="1"/>
          <w:rtl w:val="0"/>
        </w:rPr>
        <w:t xml:space="preserve">5.</w:t>
      </w:r>
      <w:r w:rsidDel="00000000" w:rsidR="00000000" w:rsidRPr="00000000">
        <w:rPr>
          <w:rtl w:val="0"/>
        </w:rPr>
        <w:t xml:space="preserve"> Para fins de avaliação e organização das sessões temáticas, cada trabalho deverá ser vinculado a um dos eixos temáticos do evento. As descrições completas dos eixos podem ser consultadas em:</w:t>
      </w:r>
      <w:hyperlink r:id="rId11">
        <w:r w:rsidDel="00000000" w:rsidR="00000000" w:rsidRPr="00000000">
          <w:rPr>
            <w:color w:val="1155cc"/>
            <w:u w:val="single"/>
            <w:rtl w:val="0"/>
          </w:rPr>
          <w:t xml:space="preserve"> https://seminariodemocratizacao.lovable.app</w:t>
        </w:r>
      </w:hyperlink>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right" w:leader="none" w:pos="9637"/>
        </w:tabs>
        <w:spacing w:after="0" w:line="360" w:lineRule="auto"/>
        <w:jc w:val="both"/>
        <w:rPr>
          <w:color w:val="000000"/>
        </w:rPr>
      </w:pPr>
      <w:r w:rsidDel="00000000" w:rsidR="00000000" w:rsidRPr="00000000">
        <w:rPr>
          <w:rtl w:val="0"/>
        </w:rPr>
      </w:r>
    </w:p>
    <w:sectPr>
      <w:headerReference r:id="rId12" w:type="default"/>
      <w:headerReference r:id="rId13" w:type="first"/>
      <w:footerReference r:id="rId14" w:type="default"/>
      <w:footerReference r:id="rId15" w:type="first"/>
      <w:pgSz w:h="16783" w:w="11850" w:orient="portrait"/>
      <w:pgMar w:bottom="1919" w:top="1601" w:left="1701" w:right="1701" w:header="1134" w:footer="113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spacing w:after="40" w:lineRule="auto"/>
      <w:jc w:val="center"/>
      <w:rPr/>
    </w:pPr>
    <w:r w:rsidDel="00000000" w:rsidR="00000000" w:rsidRPr="00000000">
      <w:rPr>
        <w:sz w:val="20"/>
        <w:szCs w:val="20"/>
        <w:rtl w:val="0"/>
      </w:rPr>
      <w:t xml:space="preserve">Anais do </w:t>
    </w:r>
    <w:r w:rsidDel="00000000" w:rsidR="00000000" w:rsidRPr="00000000">
      <w:rPr>
        <w:rtl w:val="0"/>
      </w:rPr>
      <w:t xml:space="preserve">I Seminário "Os Desafios da Democratização do Acesso à Escola"</w:t>
    </w:r>
    <w:r w:rsidDel="00000000" w:rsidR="00000000" w:rsidRPr="00000000">
      <w:rPr>
        <w:sz w:val="20"/>
        <w:szCs w:val="20"/>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tbl>
    <w:tblPr>
      <w:tblStyle w:val="Table1"/>
      <w:tblW w:w="8445.0" w:type="dxa"/>
      <w:jc w:val="left"/>
      <w:tblInd w:w="-115.0" w:type="dxa"/>
      <w:tblLayout w:type="fixed"/>
      <w:tblLook w:val="0600"/>
    </w:tblPr>
    <w:tblGrid>
      <w:gridCol w:w="2815"/>
      <w:gridCol w:w="2815"/>
      <w:gridCol w:w="2815"/>
      <w:tblGridChange w:id="0">
        <w:tblGrid>
          <w:gridCol w:w="2815"/>
          <w:gridCol w:w="2815"/>
          <w:gridCol w:w="2815"/>
        </w:tblGrid>
      </w:tblGridChange>
    </w:tblGrid>
    <w:tr>
      <w:trPr>
        <w:cantSplit w:val="0"/>
        <w:trHeight w:val="300"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15" w:firstLine="0"/>
            <w:rPr>
              <w:b w:val="1"/>
              <w:bCs w:val="1"/>
              <w:color w:val="000000"/>
              <w:sz w:val="16"/>
              <w:szCs w:val="16"/>
            </w:rPr>
          </w:pPr>
          <w:r w:rsidDel="00000000" w:rsidR="00000000" w:rsidRPr="00000000">
            <w:rPr>
              <w:rtl w:val="0"/>
            </w:rPr>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center"/>
            <w:rPr>
              <w:b w:val="1"/>
              <w:bCs w:val="1"/>
              <w:color w:val="000000"/>
              <w:sz w:val="16"/>
              <w:szCs w:val="16"/>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right="-115" w:firstLine="0"/>
            <w:jc w:val="right"/>
            <w:rPr>
              <w:b w:val="1"/>
              <w:bCs w:val="1"/>
              <w:color w:val="000000"/>
              <w:sz w:val="16"/>
              <w:szCs w:val="16"/>
            </w:rPr>
          </w:pPr>
          <w:r w:rsidDel="00000000" w:rsidR="00000000" w:rsidRPr="00000000">
            <w:rPr>
              <w:rtl w:val="0"/>
            </w:rPr>
          </w:r>
        </w:p>
      </w:tc>
    </w:tr>
  </w:tbl>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center" w:leader="none" w:pos="4535"/>
        <w:tab w:val="right" w:leader="none" w:pos="9071"/>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26">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w:t>
      </w:r>
    </w:p>
  </w:footnote>
  <w:footnote w:id="1">
    <w:p w:rsidR="00000000" w:rsidDel="00000000" w:rsidP="00000000" w:rsidRDefault="00000000" w:rsidRPr="00000000" w14:paraId="00000027">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Titulação e afiliação institucional 1. E-mail </w:t>
      </w:r>
    </w:p>
  </w:footnote>
  <w:footnote w:id="2">
    <w:p w:rsidR="00000000" w:rsidDel="00000000" w:rsidP="00000000" w:rsidRDefault="00000000" w:rsidRPr="00000000" w14:paraId="00000028">
      <w:pPr>
        <w:pBdr>
          <w:top w:space="0" w:sz="0" w:val="nil"/>
          <w:left w:space="0" w:sz="0" w:val="nil"/>
          <w:bottom w:space="0" w:sz="0" w:val="nil"/>
          <w:right w:space="0" w:sz="0" w:val="nil"/>
          <w:between w:space="0" w:sz="0" w:val="nil"/>
        </w:pBdr>
        <w:spacing w:after="0" w:lineRule="auto"/>
        <w:ind w:left="283" w:hanging="283"/>
        <w:rPr>
          <w:color w:val="000000"/>
          <w:sz w:val="20"/>
          <w:szCs w:val="20"/>
        </w:rPr>
      </w:pPr>
      <w:r w:rsidDel="00000000" w:rsidR="00000000" w:rsidRPr="00000000">
        <w:rPr>
          <w:rStyle w:val="FootnoteReference"/>
          <w:vertAlign w:val="superscript"/>
        </w:rPr>
        <w:footnoteRef/>
      </w:r>
      <w:r w:rsidDel="00000000" w:rsidR="00000000" w:rsidRPr="00000000">
        <w:rPr>
          <w:color w:val="000000"/>
          <w:sz w:val="20"/>
          <w:szCs w:val="20"/>
          <w:rtl w:val="0"/>
        </w:rPr>
        <w:tab/>
        <w:t xml:space="preserve">No exemplo, o espaçamento entre parágrafos já está embutido no estilo do parágrafo “Bibliografia 1”.</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center" w:leader="none" w:pos="1320"/>
        <w:tab w:val="center" w:leader="none" w:pos="5255"/>
      </w:tabs>
      <w:spacing w:after="0" w:line="240" w:lineRule="auto"/>
      <w:ind w:left="1418" w:firstLine="0"/>
      <w:jc w:val="right"/>
      <w:rPr>
        <w:b w:val="1"/>
        <w:bCs w:val="1"/>
        <w:color w:val="000000"/>
        <w:sz w:val="16"/>
        <w:szCs w:val="16"/>
      </w:rPr>
    </w:pPr>
    <w:r w:rsidDel="00000000" w:rsidR="00000000" w:rsidRPr="00000000">
      <w:rPr>
        <w:b w:val="1"/>
        <w:bCs w:val="1"/>
        <w:color w:val="000000"/>
        <w:sz w:val="16"/>
        <w:szCs w:val="16"/>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Bdr>
        <w:top w:space="0" w:sz="0" w:val="nil"/>
        <w:left w:space="0" w:sz="0" w:val="nil"/>
        <w:bottom w:space="0" w:sz="0" w:val="nil"/>
        <w:right w:space="0" w:sz="0" w:val="nil"/>
        <w:between w:space="0" w:sz="0" w:val="nil"/>
      </w:pBdr>
      <w:spacing w:after="0" w:line="240" w:lineRule="auto"/>
      <w:ind w:left="1418" w:firstLine="0"/>
      <w:jc w:val="center"/>
      <w:rPr>
        <w:b w:val="1"/>
        <w:bCs w:val="1"/>
        <w:color w:val="000000"/>
        <w:sz w:val="20"/>
        <w:szCs w:val="20"/>
      </w:rPr>
    </w:pPr>
    <w:r w:rsidDel="00000000" w:rsidR="00000000" w:rsidRPr="00000000">
      <w:rPr>
        <w:b w:val="1"/>
        <w:bCs w:val="1"/>
        <w:color w:val="000000"/>
        <w:sz w:val="20"/>
        <w:szCs w:val="20"/>
      </w:rPr>
      <w:drawing>
        <wp:inline distB="0" distT="0" distL="0" distR="0">
          <wp:extent cx="4244340" cy="108204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244340" cy="1082040"/>
                  </a:xfrm>
                  <a:prstGeom prst="rect"/>
                  <a:ln/>
                </pic:spPr>
              </pic:pic>
            </a:graphicData>
          </a:graphic>
        </wp:inline>
      </w:drawing>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0" w:line="240" w:lineRule="auto"/>
      <w:ind w:firstLine="1276"/>
      <w:rPr>
        <w:b w:val="1"/>
        <w:bCs w:val="1"/>
        <w:color w:val="000000"/>
        <w:sz w:val="20"/>
        <w:szCs w:val="20"/>
      </w:rPr>
    </w:pPr>
    <w:r w:rsidDel="00000000" w:rsidR="00000000" w:rsidRPr="00000000">
      <w:rPr>
        <w:b w:val="1"/>
        <w:bCs w:val="1"/>
        <w:color w:val="000000"/>
        <w:sz w:val="20"/>
        <w:szCs w:val="20"/>
        <w:rtl w:val="0"/>
      </w:rPr>
      <w:t xml:space="preserve"> </w:t>
    </w:r>
  </w:p>
  <w:p w:rsidR="00000000" w:rsidDel="00000000" w:rsidP="00000000" w:rsidRDefault="00000000" w:rsidRPr="00000000" w14:paraId="0000002C">
    <w:pPr>
      <w:spacing w:after="0" w:line="240" w:lineRule="auto"/>
      <w:ind w:left="2835" w:firstLine="0"/>
      <w:rPr/>
    </w:pPr>
    <w:r w:rsidDel="00000000" w:rsidR="00000000" w:rsidRPr="00000000">
      <w:rPr>
        <w:b w:val="1"/>
        <w:bCs w:val="1"/>
        <w:sz w:val="20"/>
        <w:szCs w:val="20"/>
        <w:rtl w:val="0"/>
      </w:rPr>
      <w:t xml:space="preserve">Colatina (ES, Brasil), 19 a 21 de outubro de 2026</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
              <a:graphic>
                <a:graphicData uri="http://schemas.microsoft.com/office/word/2010/wordprocessingShape">
                  <wps:wsp>
                    <wps:cNvSpPr/>
                    <wps:cNvPr id="2" name="Shape 2"/>
                    <wps:spPr>
                      <a:xfrm>
                        <a:off x="3664520" y="3780000"/>
                        <a:ext cx="3362960" cy="0"/>
                      </a:xfrm>
                      <a:custGeom>
                        <a:rect b="b" l="l" r="r" t="t"/>
                        <a:pathLst>
                          <a:path extrusionOk="0" h="1" w="3362960">
                            <a:moveTo>
                              <a:pt x="0" y="0"/>
                            </a:moveTo>
                            <a:lnTo>
                              <a:pt x="3362960" y="0"/>
                            </a:lnTo>
                          </a:path>
                        </a:pathLst>
                      </a:custGeom>
                      <a:solidFill>
                        <a:srgbClr val="FFFFFF"/>
                      </a:solidFill>
                      <a:ln cap="flat" cmpd="sng" w="1270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1613535</wp:posOffset>
              </wp:positionH>
              <wp:positionV relativeFrom="paragraph">
                <wp:posOffset>98425</wp:posOffset>
              </wp:positionV>
              <wp:extent cx="12700" cy="12700"/>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700" cy="12700"/>
                      </a:xfrm>
                      <a:prstGeom prst="rect"/>
                      <a:ln/>
                    </pic:spPr>
                  </pic:pic>
                </a:graphicData>
              </a:graphic>
            </wp:anchor>
          </w:drawing>
        </mc:Fallback>
      </mc:AlternateContent>
    </w:r>
  </w:p>
  <w:p w:rsidR="00000000" w:rsidDel="00000000" w:rsidP="00000000" w:rsidRDefault="00000000" w:rsidRPr="00000000" w14:paraId="0000002D">
    <w:pPr>
      <w:spacing w:after="0" w:lineRule="auto"/>
      <w:jc w:val="center"/>
      <w:rPr>
        <w:sz w:val="22"/>
        <w:szCs w:val="22"/>
      </w:rPr>
    </w:pPr>
    <w:r w:rsidDel="00000000" w:rsidR="00000000" w:rsidRPr="00000000">
      <w:rPr>
        <w:b w:val="1"/>
        <w:bCs w:val="1"/>
        <w:sz w:val="20"/>
        <w:szCs w:val="20"/>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98" w:hanging="198"/>
      </w:pPr>
      <w:rPr/>
    </w:lvl>
    <w:lvl w:ilvl="1">
      <w:start w:val="1"/>
      <w:numFmt w:val="decimal"/>
      <w:lvlText w:val="%1.%2"/>
      <w:lvlJc w:val="left"/>
      <w:pPr>
        <w:ind w:left="454" w:hanging="454"/>
      </w:pPr>
      <w:rPr/>
    </w:lvl>
    <w:lvl w:ilvl="2">
      <w:start w:val="1"/>
      <w:numFmt w:val="decimal"/>
      <w:lvlText w:val="%1.%2.%3"/>
      <w:lvlJc w:val="left"/>
      <w:pPr>
        <w:ind w:left="720" w:hanging="720"/>
      </w:pPr>
      <w:rPr/>
    </w:lvl>
    <w:lvl w:ilvl="3">
      <w:start w:val="1"/>
      <w:numFmt w:val="decimal"/>
      <w:lvlText w:val="%1.%2.%3.%4"/>
      <w:lvlJc w:val="left"/>
      <w:pPr>
        <w:ind w:left="794" w:hanging="794"/>
      </w:pPr>
      <w:rPr/>
    </w:lvl>
    <w:lvl w:ilvl="4">
      <w:start w:val="1"/>
      <w:numFmt w:val="decimal"/>
      <w:lvlText w:val="%1.%2.%3.%4.%5"/>
      <w:lvlJc w:val="left"/>
      <w:pPr>
        <w:ind w:left="964" w:hanging="964"/>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_BR"/>
      </w:rPr>
    </w:rPrDefault>
    <w:pPrDefault>
      <w:pPr>
        <w:widowControl w:val="0"/>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238" w:before="238" w:lineRule="auto"/>
      <w:ind w:left="198" w:hanging="198"/>
    </w:pPr>
    <w:rPr>
      <w:b w:val="1"/>
      <w:bCs w:val="1"/>
    </w:rPr>
  </w:style>
  <w:style w:type="paragraph" w:styleId="Heading2">
    <w:name w:val="heading 2"/>
    <w:basedOn w:val="Normal"/>
    <w:next w:val="Normal"/>
    <w:pPr>
      <w:ind w:left="454" w:hanging="454"/>
    </w:pPr>
    <w:rPr/>
  </w:style>
  <w:style w:type="paragraph" w:styleId="Heading3">
    <w:name w:val="heading 3"/>
    <w:basedOn w:val="Normal"/>
    <w:next w:val="Normal"/>
    <w:pPr>
      <w:keepNext w:val="1"/>
      <w:spacing w:after="113" w:before="227" w:lineRule="auto"/>
    </w:pPr>
    <w:rPr>
      <w:i w:val="1"/>
      <w:iCs w:val="1"/>
    </w:rPr>
  </w:style>
  <w:style w:type="paragraph" w:styleId="Heading4">
    <w:name w:val="heading 4"/>
    <w:basedOn w:val="Normal"/>
    <w:next w:val="Normal"/>
    <w:pPr>
      <w:keepNext w:val="1"/>
      <w:spacing w:after="119" w:before="238" w:lineRule="auto"/>
      <w:ind w:left="794" w:hanging="794"/>
    </w:pPr>
    <w:rPr/>
  </w:style>
  <w:style w:type="paragraph" w:styleId="Heading5">
    <w:name w:val="heading 5"/>
    <w:basedOn w:val="Normal"/>
    <w:next w:val="Normal"/>
    <w:pPr>
      <w:keepNext w:val="1"/>
      <w:spacing w:after="119" w:before="238" w:lineRule="auto"/>
      <w:ind w:left="964" w:hanging="964"/>
    </w:pPr>
    <w:rPr/>
  </w:style>
  <w:style w:type="paragraph" w:styleId="Heading6">
    <w:name w:val="heading 6"/>
    <w:basedOn w:val="Normal"/>
    <w:next w:val="Normal"/>
    <w:pPr>
      <w:keepNext w:val="1"/>
      <w:spacing w:after="119" w:before="238" w:lineRule="auto"/>
    </w:pPr>
    <w:rPr/>
  </w:style>
  <w:style w:type="paragraph" w:styleId="Title">
    <w:name w:val="Title"/>
    <w:basedOn w:val="Normal"/>
    <w:next w:val="Normal"/>
    <w:pPr>
      <w:keepNext w:val="1"/>
      <w:spacing w:after="120" w:before="240" w:lineRule="auto"/>
    </w:pPr>
    <w:rPr>
      <w:rFonts w:ascii="Arial" w:cs="Arial" w:eastAsia="Arial" w:hAnsi="Arial"/>
      <w:sz w:val="28"/>
      <w:szCs w:val="28"/>
    </w:rPr>
  </w:style>
  <w:style w:type="paragraph" w:styleId="Subtitle">
    <w:name w:val="Subtitle"/>
    <w:basedOn w:val="Normal"/>
    <w:next w:val="Normal"/>
    <w:pPr>
      <w:keepNext w:val="1"/>
      <w:spacing w:after="120" w:before="240" w:lineRule="auto"/>
      <w:jc w:val="center"/>
    </w:pPr>
    <w:rPr>
      <w:rFonts w:ascii="Arial" w:cs="Arial" w:eastAsia="Arial" w:hAnsi="Arial"/>
      <w:i w:val="1"/>
      <w:iCs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seminariodemocratizacao.lovable.app" TargetMode="External"/><Relationship Id="rId10" Type="http://schemas.openxmlformats.org/officeDocument/2006/relationships/hyperlink" Target="mailto:neabi.colatina@ifes.edu.br"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seminariodemocratizacao.lovable.app" TargetMode="External"/><Relationship Id="rId15" Type="http://schemas.openxmlformats.org/officeDocument/2006/relationships/footer" Target="footer2.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seminariodemocratizacao.lovable.ap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L6TdqnC9fzWKa+5gnSLgeWqNpw==">CgMxLjA4AHIhMXJzOC0wbXVBdl9hNEFvNUdmeUw0TnRCWmtHN1VZLTlD</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1033-11.1.0.9080</vt:lpwstr>
  </property>
  <property fmtid="{D5CDD505-2E9C-101B-9397-08002B2CF9AE}" pid="3" name="LinksUpToDate">
    <vt:lpwstr>false</vt:lpwstr>
  </property>
  <property fmtid="{D5CDD505-2E9C-101B-9397-08002B2CF9AE}" pid="4" name="ScaleCrop">
    <vt:lpwstr>false</vt:lpwstr>
  </property>
</Properties>
</file>